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E2D52" w14:paraId="536BE661" w14:textId="77777777" w:rsidTr="001E2D52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E2D52" w14:paraId="32FA04A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"/>
                    <w:gridCol w:w="7500"/>
                    <w:gridCol w:w="345"/>
                    <w:gridCol w:w="1050"/>
                    <w:gridCol w:w="75"/>
                  </w:tblGrid>
                  <w:tr w:rsidR="001E2D52" w14:paraId="19C53531" w14:textId="77777777">
                    <w:trPr>
                      <w:tblCellSpacing w:w="0" w:type="dxa"/>
                    </w:trPr>
                    <w:tc>
                      <w:tcPr>
                        <w:tcW w:w="45" w:type="dxa"/>
                        <w:vAlign w:val="center"/>
                        <w:hideMark/>
                      </w:tcPr>
                      <w:p w14:paraId="78BF8D91" w14:textId="77777777" w:rsidR="001E2D52" w:rsidRDefault="001E2D5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4B50AEDD" wp14:editId="715129ED">
                              <wp:extent cx="28575" cy="28575"/>
                              <wp:effectExtent l="0" t="0" r="0" b="0"/>
                              <wp:docPr id="33" name="Afbeelding 33" descr="cid:3d268c71961107a434bee0f6eb803bc5@pelita.n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id:3d268c71961107a434bee0f6eb803bc5@pelita.n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00" w:type="dxa"/>
                        <w:vAlign w:val="bottom"/>
                        <w:hideMark/>
                      </w:tcPr>
                      <w:p w14:paraId="67A6EE8E" w14:textId="77777777" w:rsidR="001E2D52" w:rsidRDefault="001E2D5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1C25A8A" wp14:editId="28183A46">
                              <wp:extent cx="4762500" cy="314325"/>
                              <wp:effectExtent l="0" t="0" r="0" b="9525"/>
                              <wp:docPr id="32" name="Afbeelding 32" descr="cid:743d009dc9e1539023565e1a83aa7b8a@pelita.n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id:743d009dc9e1539023565e1a83aa7b8a@pelita.n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0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14:paraId="0A1AB999" w14:textId="77777777" w:rsidR="001E2D52" w:rsidRDefault="001E2D5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4480569D" wp14:editId="0A878DF2">
                              <wp:extent cx="219075" cy="219075"/>
                              <wp:effectExtent l="0" t="0" r="0" b="0"/>
                              <wp:docPr id="31" name="Afbeelding 31" descr="cid:3d268c71961107a434bee0f6eb803bc5@pelita.n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id:3d268c71961107a434bee0f6eb803bc5@pelita.n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14:paraId="3E4EC74C" w14:textId="77777777" w:rsidR="001E2D52" w:rsidRDefault="001E2D5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D5D2647" wp14:editId="49922F75">
                              <wp:extent cx="657225" cy="714375"/>
                              <wp:effectExtent l="0" t="0" r="9525" b="9525"/>
                              <wp:docPr id="30" name="Afbeelding 30" descr="cid:0c7c667b247a15ca6806ce3b52d8c029@pelita.n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id:0c7c667b247a15ca6806ce3b52d8c029@pelita.n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r:link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7225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14:paraId="6F408898" w14:textId="77777777" w:rsidR="001E2D52" w:rsidRDefault="001E2D5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8338827" wp14:editId="3BFB022E">
                              <wp:extent cx="47625" cy="47625"/>
                              <wp:effectExtent l="0" t="0" r="0" b="0"/>
                              <wp:docPr id="29" name="Afbeelding 29" descr="cid:3d268c71961107a434bee0f6eb803bc5@pelita.n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id:3d268c71961107a434bee0f6eb803bc5@pelita.n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E2D52" w14:paraId="4E6B5E40" w14:textId="77777777">
                    <w:trPr>
                      <w:tblCellSpacing w:w="0" w:type="dxa"/>
                    </w:trPr>
                    <w:tc>
                      <w:tcPr>
                        <w:tcW w:w="9000" w:type="dxa"/>
                        <w:gridSpan w:val="5"/>
                        <w:vAlign w:val="center"/>
                        <w:hideMark/>
                      </w:tcPr>
                      <w:p w14:paraId="3D9669F3" w14:textId="77777777" w:rsidR="001E2D52" w:rsidRDefault="001E2D5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278F7987" wp14:editId="4635E937">
                              <wp:extent cx="628650" cy="190500"/>
                              <wp:effectExtent l="0" t="0" r="0" b="0"/>
                              <wp:docPr id="28" name="Afbeelding 28" descr="cid:3d268c71961107a434bee0f6eb803bc5@pelita.n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id:3d268c71961107a434bee0f6eb803bc5@pelita.n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E2D52" w14:paraId="42454148" w14:textId="77777777">
                    <w:trPr>
                      <w:tblCellSpacing w:w="0" w:type="dxa"/>
                    </w:trPr>
                    <w:tc>
                      <w:tcPr>
                        <w:tcW w:w="9000" w:type="dxa"/>
                        <w:gridSpan w:val="5"/>
                        <w:vAlign w:val="center"/>
                        <w:hideMark/>
                      </w:tcPr>
                      <w:p w14:paraId="080BA854" w14:textId="77777777" w:rsidR="001E2D52" w:rsidRDefault="001E2D5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1D40AD29" wp14:editId="553FD0FD">
                              <wp:extent cx="5715000" cy="1381125"/>
                              <wp:effectExtent l="0" t="0" r="0" b="9525"/>
                              <wp:docPr id="27" name="Afbeelding 27" descr="cid:3efdf87f931804ea2d140138f88d4495@pelita.n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id:3efdf87f931804ea2d140138f88d4495@pelita.n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381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E2D52" w14:paraId="1EF635B0" w14:textId="77777777">
                    <w:trPr>
                      <w:tblCellSpacing w:w="0" w:type="dxa"/>
                    </w:trPr>
                    <w:tc>
                      <w:tcPr>
                        <w:tcW w:w="9000" w:type="dxa"/>
                        <w:gridSpan w:val="5"/>
                        <w:vAlign w:val="center"/>
                        <w:hideMark/>
                      </w:tcPr>
                      <w:p w14:paraId="75E64BC8" w14:textId="77777777" w:rsidR="001E2D52" w:rsidRDefault="001E2D5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C41649D" wp14:editId="43BD8153">
                              <wp:extent cx="628650" cy="190500"/>
                              <wp:effectExtent l="0" t="0" r="0" b="0"/>
                              <wp:docPr id="26" name="Afbeelding 26" descr="cid:3d268c71961107a434bee0f6eb803bc5@pelita.n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id:3d268c71961107a434bee0f6eb803bc5@pelita.n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676687E" w14:textId="77777777" w:rsidR="001E2D52" w:rsidRDefault="001E2D52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91"/>
                    <w:gridCol w:w="4143"/>
                    <w:gridCol w:w="138"/>
                  </w:tblGrid>
                  <w:tr w:rsidR="001E2D52" w14:paraId="27E782C1" w14:textId="77777777">
                    <w:trPr>
                      <w:gridAfter w:val="1"/>
                      <w:wAfter w:w="150" w:type="dxa"/>
                      <w:tblCellSpacing w:w="0" w:type="dxa"/>
                    </w:trPr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W w:w="45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46"/>
                          <w:gridCol w:w="345"/>
                        </w:tblGrid>
                        <w:tr w:rsidR="001E2D52" w14:paraId="6D1B8BF9" w14:textId="77777777">
                          <w:trPr>
                            <w:tblCellSpacing w:w="0" w:type="dxa"/>
                          </w:trPr>
                          <w:tc>
                            <w:tcPr>
                              <w:tcW w:w="4125" w:type="dxa"/>
                              <w:vAlign w:val="center"/>
                              <w:hideMark/>
                            </w:tcPr>
                            <w:p w14:paraId="67939585" w14:textId="77777777" w:rsidR="001E2D52" w:rsidRDefault="001E2D52">
                              <w:pPr>
                                <w:pStyle w:val="Kop2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727272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A0D15C"/>
                                  <w:sz w:val="38"/>
                                  <w:szCs w:val="38"/>
                                </w:rPr>
                                <w:t>PELITA</w:t>
                              </w:r>
                              <w:r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72727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</w:p>
                            <w:p w14:paraId="23DBF0CD" w14:textId="77777777" w:rsidR="001E2D52" w:rsidRDefault="001E2D52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Nationale Herdenking 15 augustus 2018</w:t>
                              </w:r>
                            </w:p>
                            <w:p w14:paraId="47B1A803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Dit jaar is het thema van de Nationale Indiëherdenking: de geest overwint. Geert Mak houdt tijdens de herdenking hierover zijn voordracht. </w:t>
                              </w:r>
                            </w:p>
                            <w:p w14:paraId="05875622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33FFFE11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Op de </w:t>
                              </w:r>
                              <w:hyperlink r:id="rId12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website 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van Nationale Herdenking 15 augustus 1945, vindt u onder meer het </w:t>
                              </w:r>
                              <w:hyperlink r:id="rId13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programma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14:paraId="7EC28FFD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091AD77F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Weliswaar is de aanmelding voor het middagprogramma van de Nationale Indiëherdenking gesloten, maar u bent van harte welkom bij de plechtigheid bij het Indisch Monument. </w:t>
                              </w:r>
                            </w:p>
                            <w:p w14:paraId="65C9DCE8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0C2C8BD9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Op de </w:t>
                              </w:r>
                              <w:hyperlink r:id="rId14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homepage 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van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Pelita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vindt u - onder de oproep van Wieteke van Dort - een overzicht aan herdenkingen elders in het land. </w:t>
                              </w:r>
                            </w:p>
                            <w:p w14:paraId="23FDB5F6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573A65B3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Zie ook de </w:t>
                              </w:r>
                              <w:hyperlink r:id="rId15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site 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van het Indisch Herinneringscentrum over de herdenking met enkele filmpjes hierover. </w:t>
                              </w:r>
                            </w:p>
                            <w:p w14:paraId="765C5ADE" w14:textId="77777777" w:rsidR="001E2D52" w:rsidRDefault="001E2D52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</w:p>
                            <w:p w14:paraId="5016E47E" w14:textId="77777777" w:rsidR="001E2D52" w:rsidRDefault="001E2D52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</w:p>
                            <w:p w14:paraId="19489AB4" w14:textId="77777777" w:rsidR="001E2D52" w:rsidRDefault="001E2D52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</w:p>
                            <w:p w14:paraId="1163B892" w14:textId="77777777" w:rsidR="001E2D52" w:rsidRDefault="001E2D52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lastRenderedPageBreak/>
                                <w:t xml:space="preserve">Tentoonstelling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Changi</w:t>
                              </w:r>
                              <w:proofErr w:type="spellEnd"/>
                            </w:p>
                            <w:p w14:paraId="39AC6FF6" w14:textId="77777777" w:rsidR="001E2D52" w:rsidRDefault="001E2D52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727272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8172006" wp14:editId="0A345BFA">
                                    <wp:extent cx="2857500" cy="3000375"/>
                                    <wp:effectExtent l="0" t="0" r="0" b="9525"/>
                                    <wp:docPr id="25" name="Afbeelding 25" descr="cid:1828a3d3c9bb494c36bcae09744785e6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cid:1828a3d3c9bb494c36bcae09744785e6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r:link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3000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7500FAE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Momenteel loopt er in Museum Bronbeek de tentoonstelling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Changi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, door de ogen van tekenaar Henk Brouwer. </w:t>
                              </w:r>
                            </w:p>
                            <w:p w14:paraId="45763B7C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63D4E381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Zie </w:t>
                              </w:r>
                              <w:hyperlink r:id="rId18" w:tgtFrame="_blank" w:tooltip="Download dit bestand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hier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928B56F" w14:textId="77777777" w:rsidR="001E2D52" w:rsidRDefault="001E2D52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 xml:space="preserve">Katjongs in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Colditz</w:t>
                              </w:r>
                              <w:proofErr w:type="spellEnd"/>
                            </w:p>
                            <w:p w14:paraId="29C560E8" w14:textId="77777777" w:rsidR="001E2D52" w:rsidRDefault="001E2D52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727272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5B9387A" wp14:editId="7DB84BB3">
                                    <wp:extent cx="2857500" cy="1733550"/>
                                    <wp:effectExtent l="0" t="0" r="0" b="0"/>
                                    <wp:docPr id="24" name="Afbeelding 24" descr="cid:bf632e1350cf4cb53a8ec8edffbb8efb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cid:bf632e1350cf4cb53a8ec8edffbb8efb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 r:link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733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423683F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Wist u dat in 1940 van de 14.400 Nederlandse beroepsmilitairen slechts 68 officieren en 1 stoker de erewoordverklaring aan de Duitsers weigerden te tekenen? </w:t>
                              </w:r>
                            </w:p>
                            <w:p w14:paraId="2D62E2B3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459FAE24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Meer dan de helft van deze weigeraars behoorden tot het KNIL Behalve in kampen als Juliusburg,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Stanislau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Neubrandenburg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belandde een aantal in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Colditz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, bekend van latere films. </w:t>
                              </w:r>
                            </w:p>
                            <w:p w14:paraId="19E86F00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04F71743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Herman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Keppy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en Esther Wills stelden in opdracht van Museum Bronbeek over hen een </w:t>
                              </w:r>
                              <w:hyperlink r:id="rId21" w:tgtFrame="_blank" w:tooltip="Download dit bestand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tentoonstelling 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samen. Van 15 augustus t/m 31 december is deze tentoonstelling aldaar te zien</w:t>
                              </w:r>
                            </w:p>
                            <w:p w14:paraId="16442B07" w14:textId="77777777" w:rsidR="001E2D52" w:rsidRDefault="001E2D52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lastRenderedPageBreak/>
                                <w:t>TV-zender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 xml:space="preserve"> ONS</w:t>
                              </w:r>
                            </w:p>
                            <w:p w14:paraId="50335C2C" w14:textId="77777777" w:rsidR="001E2D52" w:rsidRDefault="001E2D52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727272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223D18C0" wp14:editId="1CEB4802">
                                    <wp:extent cx="1428750" cy="1428750"/>
                                    <wp:effectExtent l="0" t="0" r="0" b="0"/>
                                    <wp:docPr id="23" name="Afbeelding 23" descr="cid:2b3d531073edd81d9ea88163708d8316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cid:2b3d531073edd81d9ea88163708d8316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r:link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D63D967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TV-zender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24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ONS 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zendt net als afgelopen jaren in augustus documentaires en films uit met betrekking tot Nederlands-Indië. </w:t>
                              </w:r>
                            </w:p>
                            <w:p w14:paraId="5A9820F4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193516FF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Zie de </w:t>
                              </w:r>
                              <w:hyperlink r:id="rId25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programma's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14:paraId="24BFECC3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71EAAA30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528FD9DD" w14:textId="77777777" w:rsidR="001E2D52" w:rsidRDefault="001E2D52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Japanse Gans vertaald!</w:t>
                              </w:r>
                            </w:p>
                            <w:p w14:paraId="73A5D8CF" w14:textId="77777777" w:rsidR="001E2D52" w:rsidRDefault="001E2D52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727272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0936286E" wp14:editId="7DB9C42C">
                                    <wp:extent cx="1428750" cy="1724025"/>
                                    <wp:effectExtent l="0" t="0" r="0" b="9525"/>
                                    <wp:docPr id="22" name="Afbeelding 22" descr="cid:233e10e5fcca93bc6be35cc38a26fe55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cid:233e10e5fcca93bc6be35cc38a26fe55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 r:link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724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C7B821F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Anne-Ruth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Wertheims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kinderboek </w:t>
                              </w:r>
                              <w:hyperlink r:id="rId28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De Gans eet het brood van de eenden op, mijn kindertijd in een Jappenkamp op Java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is nu ook in het Japans vertaald! </w:t>
                              </w:r>
                            </w:p>
                            <w:p w14:paraId="693BC217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3491DC99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Met tekeningen van haar en haar zus Marijke The-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Wertheim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, die ze indertijd in het kamp maakten.</w:t>
                              </w:r>
                            </w:p>
                            <w:p w14:paraId="5AC8B72B" w14:textId="77777777" w:rsidR="001E2D52" w:rsidRDefault="001E2D52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Een Hollandse veteraan vertelt</w:t>
                              </w:r>
                            </w:p>
                            <w:p w14:paraId="6127C170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Het radioprogramma OVT zond vorige week een </w:t>
                              </w:r>
                              <w:hyperlink r:id="rId29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interview 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uit met de oer-Hollandse matroos Harm de Jong, hoe hij onder meer de Politionele Acties en de Korea-oorlog ervoer.</w:t>
                              </w:r>
                            </w:p>
                            <w:p w14:paraId="4D34D734" w14:textId="77777777" w:rsidR="001E2D52" w:rsidRDefault="001E2D52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lastRenderedPageBreak/>
                                <w:t>Ena en de Vissen tijdens de Uitmarkt!</w:t>
                              </w:r>
                            </w:p>
                            <w:p w14:paraId="7F30C6D8" w14:textId="77777777" w:rsidR="001E2D52" w:rsidRDefault="001E2D52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727272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AA7BF5F" wp14:editId="70659539">
                                    <wp:extent cx="1428750" cy="1009650"/>
                                    <wp:effectExtent l="0" t="0" r="0" b="0"/>
                                    <wp:docPr id="21" name="Afbeelding 21" descr="cid:99bddbf69b4c9d8fe27b4f1316420bf3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cid:99bddbf69b4c9d8fe27b4f1316420bf3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 r:link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009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D494E53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Tijdens de Uitmarkt Junior dagen in Amsterdam - of specifieker tijdens de </w:t>
                              </w:r>
                              <w:hyperlink r:id="rId32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Grote Talen Voorleesestafette 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op 25 augustus in de OBA - leest Ellen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Hitipeuw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een kwartier in het Maleis voor uit </w:t>
                              </w:r>
                              <w:hyperlink r:id="rId33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Ena en de vissen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! </w:t>
                              </w:r>
                            </w:p>
                            <w:p w14:paraId="504E7163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6C60B562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Het tijdloze kinderverhaal “Ena dan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ikanikan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", speelt zich af op de Molukken. </w:t>
                              </w:r>
                            </w:p>
                            <w:p w14:paraId="551B694F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17A3ED85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Ze hoopt op veel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Moluks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, Indisch en Indonesisch publiek</w:t>
                              </w:r>
                            </w:p>
                            <w:p w14:paraId="06DBB76D" w14:textId="77777777" w:rsidR="001E2D52" w:rsidRDefault="001E2D52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MS 'Oranje' in het Scheepvaartmuseum</w:t>
                              </w:r>
                            </w:p>
                            <w:p w14:paraId="3618753D" w14:textId="77777777" w:rsidR="001E2D52" w:rsidRDefault="001E2D52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727272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041A9343" wp14:editId="0A902605">
                                    <wp:extent cx="1428750" cy="809625"/>
                                    <wp:effectExtent l="0" t="0" r="0" b="9525"/>
                                    <wp:docPr id="20" name="Afbeelding 20" descr="cid:97605822afa3adce0915d0c7c977da0d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cid:97605822afa3adce0915d0c7c977da0d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 r:link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809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356782E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Velen van u kennen misschien 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MS''Oranje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' nog van uw ziekentransport of repatriëring. </w:t>
                              </w:r>
                            </w:p>
                            <w:p w14:paraId="074D6072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3E799FD3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Van 8 september t/m 18 juli 2019 zet het Scheepvaartmuseum dit schip in de schijnwerpers tijdens de tentoonstelling </w:t>
                              </w:r>
                              <w:hyperlink r:id="rId36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MS Oranje: Koers gewijzigd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5AF53426" w14:textId="77777777" w:rsidR="001E2D52" w:rsidRDefault="001E2D52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Pelita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 xml:space="preserve"> bijeenkomst naoorlogse generaties</w:t>
                              </w:r>
                            </w:p>
                            <w:p w14:paraId="0BDE6F1F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Zaterdag 8 september organiseert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Pelita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in Het Brandpunt te Baarn weer een bijeenkomst voor de naoorlogse generaties. </w:t>
                              </w:r>
                            </w:p>
                            <w:p w14:paraId="6F59BF84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hyperlink r:id="rId37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Erica 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Bürer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en Inge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Dümpel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, bekend van het boek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Imagine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,  gaan die dag in op de vraag of Indische cultuur bij onze generatie stopt. </w:t>
                              </w:r>
                            </w:p>
                            <w:p w14:paraId="61152130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Hier vindt u het </w:t>
                              </w:r>
                              <w:hyperlink r:id="rId38" w:tgtFrame="_blank" w:tooltip="Download dit bestand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programma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02A7208F" w14:textId="77777777" w:rsidR="001E2D52" w:rsidRDefault="001E2D52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Bij Eugenie in de keuken</w:t>
                              </w:r>
                            </w:p>
                            <w:p w14:paraId="6098B390" w14:textId="77777777" w:rsidR="001E2D52" w:rsidRDefault="001E2D52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727272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70F3587" wp14:editId="7D856038">
                                    <wp:extent cx="1428750" cy="1428750"/>
                                    <wp:effectExtent l="0" t="0" r="0" b="0"/>
                                    <wp:docPr id="19" name="Afbeelding 19" descr="cid:8fb46897997eadbcda4d69c6ff0195ff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cid:8fb46897997eadbcda4d69c6ff0195ff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 r:link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D2D7C32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Yvonne Groeneveld houdt zondagmiddag 9 september weer haar hilarische show </w:t>
                              </w:r>
                              <w:hyperlink r:id="rId41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Bij Eugenie in de Keuken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. Dit doet ze in haar Werftheater te Utrecht, waar ze die middag onder anderen Chantal Snijders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Merkelbach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ontvanget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, schrijfster van onder meer </w:t>
                              </w:r>
                              <w:hyperlink r:id="rId42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Veerkracht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350275B0" w14:textId="77777777" w:rsidR="001E2D52" w:rsidRDefault="001E2D52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IndoFILMcafe</w:t>
                              </w:r>
                              <w:proofErr w:type="spellEnd"/>
                            </w:p>
                            <w:p w14:paraId="3A69AD84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Mocht u de vertoning van Rubber door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TV-zender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ONS hebben gemist, kunt u deze op zondag 9 september alsnog zien. </w:t>
                              </w:r>
                            </w:p>
                            <w:p w14:paraId="03326CDC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4086E779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Dit, om 19:30 uur in het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IndoFILMcafe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in LUX-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Marienburg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te Nijmegen. </w:t>
                              </w:r>
                            </w:p>
                            <w:p w14:paraId="126AE59A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29F70ADB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Zie verdere </w:t>
                              </w:r>
                              <w:hyperlink r:id="rId43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informatie 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en het </w:t>
                              </w:r>
                              <w:hyperlink r:id="rId44" w:tgtFrame="_blank" w:tooltip="Download dit bestand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persbericht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05683919" w14:textId="77777777" w:rsidR="001E2D52" w:rsidRDefault="001E2D52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 xml:space="preserve">Reünie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Kampili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 xml:space="preserve"> (Celebes)</w:t>
                              </w:r>
                            </w:p>
                            <w:p w14:paraId="0A6316C7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Op 6 oktober is er op Bronbeek een reünie van het vrouwenkamp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Kampili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.  </w:t>
                              </w:r>
                            </w:p>
                            <w:p w14:paraId="166D8798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hyperlink r:id="rId45" w:tgtFrame="_blank" w:tooltip="Download dit bestand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Hier 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vindt u informatie over het programma en waar u zich aan kunt melden.</w:t>
                              </w:r>
                            </w:p>
                          </w:tc>
                          <w:tc>
                            <w:tcPr>
                              <w:tcW w:w="375" w:type="dxa"/>
                              <w:vAlign w:val="center"/>
                              <w:hideMark/>
                            </w:tcPr>
                            <w:p w14:paraId="02F787A6" w14:textId="77777777" w:rsidR="001E2D52" w:rsidRDefault="001E2D52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lastRenderedPageBreak/>
                                <w:drawing>
                                  <wp:inline distT="0" distB="0" distL="0" distR="0" wp14:anchorId="00C93EEE" wp14:editId="437FEA3B">
                                    <wp:extent cx="238125" cy="238125"/>
                                    <wp:effectExtent l="0" t="0" r="0" b="0"/>
                                    <wp:docPr id="18" name="Afbeelding 18" descr="cid:3d268c71961107a434bee0f6eb803bc5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cid:3d268c71961107a434bee0f6eb803bc5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r:link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E2D52" w14:paraId="24EC245B" w14:textId="77777777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gridSpan w:val="2"/>
                              <w:vAlign w:val="center"/>
                              <w:hideMark/>
                            </w:tcPr>
                            <w:p w14:paraId="54D5B0CA" w14:textId="77777777" w:rsidR="001E2D52" w:rsidRDefault="001E2D52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lastRenderedPageBreak/>
                                <w:drawing>
                                  <wp:inline distT="0" distB="0" distL="0" distR="0" wp14:anchorId="1D49B500" wp14:editId="2FB17E98">
                                    <wp:extent cx="628650" cy="190500"/>
                                    <wp:effectExtent l="0" t="0" r="0" b="0"/>
                                    <wp:docPr id="17" name="Afbeelding 17" descr="cid:3d268c71961107a434bee0f6eb803bc5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cid:3d268c71961107a434bee0f6eb803bc5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r:link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E2D52" w14:paraId="54B968E5" w14:textId="77777777">
                          <w:trPr>
                            <w:tblCellSpacing w:w="0" w:type="dxa"/>
                          </w:trPr>
                          <w:tc>
                            <w:tcPr>
                              <w:tcW w:w="4125" w:type="dxa"/>
                              <w:vAlign w:val="center"/>
                              <w:hideMark/>
                            </w:tcPr>
                            <w:p w14:paraId="123B6AE9" w14:textId="77777777" w:rsidR="001E2D52" w:rsidRDefault="001E2D52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47524C88" wp14:editId="3B4EE9E7">
                                    <wp:extent cx="2619375" cy="9525"/>
                                    <wp:effectExtent l="0" t="0" r="0" b="0"/>
                                    <wp:docPr id="16" name="Afbeelding 16" descr="cid:dbd5022e447a50bed5743515e07fafb0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cid:dbd5022e447a50bed5743515e07fafb0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 r:link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193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75" w:type="dxa"/>
                              <w:vAlign w:val="center"/>
                              <w:hideMark/>
                            </w:tcPr>
                            <w:p w14:paraId="0C813ACC" w14:textId="77777777" w:rsidR="001E2D52" w:rsidRDefault="001E2D52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5D701D5B" wp14:editId="31230F1D">
                                    <wp:extent cx="238125" cy="9525"/>
                                    <wp:effectExtent l="0" t="0" r="0" b="0"/>
                                    <wp:docPr id="15" name="Afbeelding 15" descr="cid:3d268c71961107a434bee0f6eb803bc5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cid:3d268c71961107a434bee0f6eb803bc5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r:link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E2D52" w14:paraId="79779C63" w14:textId="77777777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gridSpan w:val="2"/>
                              <w:vAlign w:val="center"/>
                              <w:hideMark/>
                            </w:tcPr>
                            <w:p w14:paraId="67F9E94A" w14:textId="77777777" w:rsidR="001E2D52" w:rsidRDefault="001E2D52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2907AA52" wp14:editId="261DDD03">
                                    <wp:extent cx="628650" cy="95250"/>
                                    <wp:effectExtent l="0" t="0" r="0" b="0"/>
                                    <wp:docPr id="14" name="Afbeelding 14" descr="cid:3d268c71961107a434bee0f6eb803bc5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cid:3d268c71961107a434bee0f6eb803bc5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r:link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CB7805E" w14:textId="77777777" w:rsidR="001E2D52" w:rsidRDefault="001E2D5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hideMark/>
                      </w:tcPr>
                      <w:p w14:paraId="26C48079" w14:textId="77777777" w:rsidR="001E2D52" w:rsidRDefault="001E2D52"/>
                      <w:tbl>
                        <w:tblPr>
                          <w:tblW w:w="4143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43"/>
                        </w:tblGrid>
                        <w:tr w:rsidR="001E2D52" w14:paraId="762C56C4" w14:textId="77777777" w:rsidTr="001E2D52">
                          <w:trPr>
                            <w:tblCellSpacing w:w="0" w:type="dxa"/>
                          </w:trPr>
                          <w:tc>
                            <w:tcPr>
                              <w:tcW w:w="4143" w:type="dxa"/>
                              <w:vAlign w:val="center"/>
                              <w:hideMark/>
                            </w:tcPr>
                            <w:p w14:paraId="5B817234" w14:textId="77777777" w:rsidR="001E2D52" w:rsidRDefault="001E2D52">
                              <w:pPr>
                                <w:pStyle w:val="Kop2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727272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A0D15C"/>
                                  <w:sz w:val="38"/>
                                  <w:szCs w:val="38"/>
                                </w:rPr>
                                <w:t>PELITA</w:t>
                              </w:r>
                              <w:r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72727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</w:p>
                            <w:p w14:paraId="10072357" w14:textId="77777777" w:rsidR="001E2D52" w:rsidRDefault="001E2D52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Indische Eettafels (IET)</w:t>
                              </w:r>
                            </w:p>
                            <w:p w14:paraId="7CE36A0A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Net als bij al onze eettafels hoort u zich ook voor de nieuwe Indische Eettafels in Den Helder en Utrecht tijdig op te geven! Voor bijvoorbeeld de IET in Den Helder kunt u zich tot 16 augustus aanmelden.  </w:t>
                              </w:r>
                            </w:p>
                            <w:p w14:paraId="3B67ECA2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1CEDC504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hyperlink r:id="rId48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Hier 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vindt u de komende eettafels in het land.</w:t>
                              </w:r>
                            </w:p>
                            <w:p w14:paraId="68ABECD6" w14:textId="77777777" w:rsidR="001E2D52" w:rsidRDefault="001E2D52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Masoek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Sadja's</w:t>
                              </w:r>
                              <w:proofErr w:type="spellEnd"/>
                            </w:p>
                            <w:p w14:paraId="26A9CB66" w14:textId="77777777" w:rsidR="001E2D52" w:rsidRDefault="001E2D52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727272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4885CD9C" wp14:editId="502DC664">
                                    <wp:extent cx="1905000" cy="1905000"/>
                                    <wp:effectExtent l="0" t="0" r="0" b="0"/>
                                    <wp:docPr id="13" name="Afbeelding 13" descr="cid:7923d0e80d8420fd733e7b5b9e1a2eea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cid:7923d0e80d8420fd733e7b5b9e1a2eea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9" r:link="rId5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AECD2FB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Wat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Masoek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Sadja's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betreft, hoeft u niet te reserveren. U bent elk moment van harte welkom, tenminste als u toegang betaalt. </w:t>
                              </w:r>
                            </w:p>
                            <w:p w14:paraId="4A66D999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66B6AA6E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hyperlink r:id="rId51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Hier 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vindt u het overzicht aan onze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Masoek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Sadja's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in het land.</w:t>
                              </w:r>
                            </w:p>
                            <w:p w14:paraId="08B534BA" w14:textId="77777777" w:rsidR="001E2D52" w:rsidRDefault="001E2D52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lastRenderedPageBreak/>
                                <w:t>Tijdlijn</w:t>
                              </w:r>
                            </w:p>
                            <w:p w14:paraId="2AB4733A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Handig als geheugensteuntje: de </w:t>
                              </w:r>
                              <w:hyperlink r:id="rId52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tijdlijn 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van 1945-1949 van het Ministerie van Defensie.</w:t>
                              </w:r>
                            </w:p>
                            <w:p w14:paraId="67B53FA0" w14:textId="77777777" w:rsidR="001E2D52" w:rsidRDefault="001E2D52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Spreekuren</w:t>
                              </w:r>
                            </w:p>
                            <w:p w14:paraId="2F56C8E0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In Diemen, Eindhoven, Den Haag en Nijmegen houdt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Pelita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spreekuur, waar u na een telefonische afspraak terecht kunt met vragen over onder meer de wetten voor oorlogsgetroffenen (WUV/WUBO), de zorgwetten, maatschappelijk werk, huisvesting en dergelijke </w:t>
                              </w:r>
                            </w:p>
                            <w:p w14:paraId="2F64F47F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4F046BAD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hyperlink r:id="rId53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Hier 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vindt u onze locaties met het betreffende telefoonnummer voor een afspraak.</w:t>
                              </w:r>
                            </w:p>
                            <w:p w14:paraId="77A3A6E2" w14:textId="77777777" w:rsidR="001E2D52" w:rsidRDefault="001E2D52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 xml:space="preserve">Oproep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Pelita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-reis</w:t>
                              </w:r>
                            </w:p>
                            <w:p w14:paraId="5C46208A" w14:textId="77777777" w:rsidR="001E2D52" w:rsidRDefault="001E2D52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727272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0720D9AD" wp14:editId="124B722E">
                                    <wp:extent cx="1428750" cy="1905000"/>
                                    <wp:effectExtent l="0" t="0" r="0" b="0"/>
                                    <wp:docPr id="12" name="Afbeelding 12" descr="cid:1d7ab3fa7f69be4515b33fa217c3cfab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cid:1d7ab3fa7f69be4515b33fa217c3cfab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4" r:link="rId5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95B3277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Wieteke van Dort en haar man roepen iedereen op voor hun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Pelita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-reis van 4 september tot 2 oktober door Indonesië. </w:t>
                              </w:r>
                            </w:p>
                            <w:p w14:paraId="0AABBB07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7932AD11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Dit, vanwege een aantal vrijgekomen plaatsen. </w:t>
                              </w:r>
                            </w:p>
                            <w:p w14:paraId="282667DA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646AE7A4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Tot 23 augustus kunt zich aanmelden! </w:t>
                              </w:r>
                            </w:p>
                            <w:p w14:paraId="7445696C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25EA5530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hyperlink r:id="rId56" w:tgtFrame="_blank" w:tooltip="Download dit bestand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Hier 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vindt u meer details.</w:t>
                              </w:r>
                            </w:p>
                            <w:p w14:paraId="29D2DD25" w14:textId="77777777" w:rsidR="001E2D52" w:rsidRDefault="001E2D52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</w:p>
                            <w:p w14:paraId="197A8B97" w14:textId="77777777" w:rsidR="001E2D52" w:rsidRDefault="001E2D52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</w:p>
                            <w:p w14:paraId="0D49EDB6" w14:textId="77777777" w:rsidR="001E2D52" w:rsidRDefault="001E2D52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lastRenderedPageBreak/>
                                <w:t>Interactieve lezingen rondom herdenking</w:t>
                              </w:r>
                            </w:p>
                            <w:p w14:paraId="68310807" w14:textId="77777777" w:rsidR="001E2D52" w:rsidRDefault="001E2D52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727272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73680841" wp14:editId="791192A1">
                                    <wp:extent cx="1428750" cy="1943100"/>
                                    <wp:effectExtent l="0" t="0" r="0" b="0"/>
                                    <wp:docPr id="11" name="Afbeelding 11" descr="cid:d5c9ec35764f66a139281d6b7300220b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cid:d5c9ec35764f66a139281d6b7300220b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7" r:link="rId5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943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C0DD520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Simone Berger houdt in Doorn, Lochem en Breukelen interactieve lezingen! Deze keer rondom het thema herdenking. </w:t>
                              </w:r>
                            </w:p>
                            <w:p w14:paraId="79B60BA2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57E92BFA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Deze lezingen geeft ze respectievelijk op 13 augustus (opgeven verplicht), 14 augustus (met muzikale begeleiding van Wouter Muller) en 20 augustus. </w:t>
                              </w:r>
                            </w:p>
                            <w:p w14:paraId="274905D7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3771D1C9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Zie </w:t>
                              </w:r>
                              <w:hyperlink r:id="rId59" w:tgtFrame="_blank" w:tooltip="Download dit bestand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hier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2489ED34" w14:textId="77777777" w:rsidR="001E2D52" w:rsidRDefault="001E2D52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Oproep m.b.t. Willem de Lange</w:t>
                              </w:r>
                            </w:p>
                            <w:p w14:paraId="5A5DADEB" w14:textId="77777777" w:rsidR="001E2D52" w:rsidRDefault="001E2D52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727272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323335C8" wp14:editId="71A306E8">
                                    <wp:extent cx="1428750" cy="2438400"/>
                                    <wp:effectExtent l="0" t="0" r="0" b="0"/>
                                    <wp:docPr id="10" name="Afbeelding 10" descr="cid:24b5d3eb9c47a81be0423b6cb3626ee5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cid:24b5d3eb9c47a81be0423b6cb3626ee5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0" r:link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2438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6E5FBE4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Herman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Keppy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zoekt oud-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Soerabajanen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, marinemensen of nazaten die meer over Willem de Lange kunnen vertellen, c.q. de verdwenen stoker die de Duitsers in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Colditz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interneerden wegens diens weigering om hen zijn erewoord te geven. </w:t>
                              </w:r>
                            </w:p>
                            <w:p w14:paraId="4FFD4CC4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4376ED78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lastRenderedPageBreak/>
                                <w:t xml:space="preserve">Hij is een van de Katjongs in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Colditz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aan wie Museum Bronbeek nu een tentoonstelling wijdt. </w:t>
                              </w:r>
                            </w:p>
                            <w:p w14:paraId="4480EE82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214AC9DE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Lees </w:t>
                              </w:r>
                              <w:hyperlink r:id="rId62" w:tgtFrame="_blank" w:tooltip="Download dit bestand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hier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4D2F1EEB" w14:textId="77777777" w:rsidR="001E2D52" w:rsidRDefault="001E2D52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Bomans in Los Angeles</w:t>
                              </w:r>
                            </w:p>
                            <w:p w14:paraId="23C1EBF9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Hier vindt u een </w:t>
                              </w:r>
                              <w:hyperlink r:id="rId63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filmpje 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met Godfried Bomans op bezoek bij Amerindo’s in Los Angeles.</w:t>
                              </w:r>
                            </w:p>
                            <w:p w14:paraId="618677B0" w14:textId="77777777" w:rsidR="001E2D52" w:rsidRDefault="001E2D52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Bevrijdingsdebat &amp; Vrijheidsdialoog</w:t>
                              </w:r>
                            </w:p>
                            <w:p w14:paraId="7EAA78AB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Op 16 augustus houdt Stichting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Nusantara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Amsterdam een discussiemiddag in het Amsterdams Verzetsmuseum onder de titel ‘Bevrijdingsdebat &amp; Vrijheidsdialoog’: de verwerking van het koloniaal verleden, het slavernijverleden en de aandacht voor verzet in de Oost en de West tijdens en na de Tweede Wereldoorlog. </w:t>
                              </w:r>
                            </w:p>
                            <w:p w14:paraId="6CE4413D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0BA7AA96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Met onder anderen Prof. dr. Saskia Wieringa, dr.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Valika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Smeulders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en Prof. dr.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Fridus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Steijlen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14:paraId="3A4805D9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78152900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Zie </w:t>
                              </w:r>
                              <w:hyperlink r:id="rId64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hier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5ED2D6AA" w14:textId="77777777" w:rsidR="001E2D52" w:rsidRDefault="001E2D52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Yvonne Keuls</w:t>
                              </w:r>
                            </w:p>
                            <w:p w14:paraId="598226BA" w14:textId="77777777" w:rsidR="001E2D52" w:rsidRDefault="001E2D52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727272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64CD68A" wp14:editId="1CCF211C">
                                    <wp:extent cx="1428750" cy="1428750"/>
                                    <wp:effectExtent l="0" t="0" r="0" b="0"/>
                                    <wp:docPr id="9" name="Afbeelding 9" descr="cid:1ace761f356e1f1e6b4575b41ea15cbf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cid:1ace761f356e1f1e6b4575b41ea15cbf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5" r:link="rId6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11487C8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Een Vandaag zond een portret uit van Yvonne Keuls. Dit ging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ondermeer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over haar langdurige strijd tegen kindermisbruik onder rechterlijke macht. </w:t>
                              </w:r>
                            </w:p>
                            <w:p w14:paraId="3BA9F82C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02A274D9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Zie </w:t>
                              </w:r>
                              <w:hyperlink r:id="rId67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hier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2D695989" w14:textId="77777777" w:rsidR="001E2D52" w:rsidRDefault="001E2D52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</w:p>
                            <w:p w14:paraId="3D9CB929" w14:textId="77777777" w:rsidR="001E2D52" w:rsidRDefault="001E2D52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lastRenderedPageBreak/>
                                <w:t>Indische rondvaart</w:t>
                              </w:r>
                            </w:p>
                            <w:p w14:paraId="407822F3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Op 1 september en 13 oktober kunt u weer meevaren met de Indische rondvaart </w:t>
                              </w:r>
                              <w:hyperlink r:id="rId68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Gordel van Smaragd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!</w:t>
                              </w:r>
                            </w:p>
                            <w:p w14:paraId="5BE1A1F0" w14:textId="77777777" w:rsidR="001E2D52" w:rsidRDefault="001E2D52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 xml:space="preserve">Kijkdagen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Indonesian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 xml:space="preserve"> Art Sale</w:t>
                              </w:r>
                            </w:p>
                            <w:p w14:paraId="7A0E4FF9" w14:textId="77777777" w:rsidR="001E2D52" w:rsidRDefault="001E2D52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727272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135F2C2" wp14:editId="1DAED02D">
                                    <wp:extent cx="1428750" cy="1962150"/>
                                    <wp:effectExtent l="0" t="0" r="0" b="0"/>
                                    <wp:docPr id="8" name="Afbeelding 8" descr="cid:01e2d1dc3a4fb529834730b6f083091c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cid:01e2d1dc3a4fb529834730b6f083091c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9" r:link="rId7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962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21EF0DB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Van 7 tot en met 10 september zijn de kijkdagen voor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Indonesian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Art Sale van het Haagsche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Venduehuis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der Notarissen. </w:t>
                              </w:r>
                            </w:p>
                            <w:p w14:paraId="480ABC87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5EEF5F02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Zie de </w:t>
                              </w:r>
                              <w:hyperlink r:id="rId71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catalogus 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met onder meer prachtige schilderijen zoals dit van </w:t>
                              </w:r>
                              <w:hyperlink r:id="rId72" w:anchor="lot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Rudolf Bonnet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14:paraId="201CB302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080C210E" w14:textId="77777777" w:rsidR="001E2D52" w:rsidRP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E2D52"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  <w:lang w:val="en-US"/>
                                </w:rPr>
                                <w:t xml:space="preserve">De Indonesian Art Sale is op 12 </w:t>
                              </w:r>
                              <w:proofErr w:type="spellStart"/>
                              <w:r w:rsidRPr="001E2D52"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  <w:lang w:val="en-US"/>
                                </w:rPr>
                                <w:t>september</w:t>
                              </w:r>
                              <w:proofErr w:type="spellEnd"/>
                              <w:r w:rsidRPr="001E2D52"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  <w:p w14:paraId="545CDAF2" w14:textId="77777777" w:rsidR="001E2D52" w:rsidRDefault="001E2D52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 xml:space="preserve">Film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by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 xml:space="preserve"> Sea</w:t>
                              </w:r>
                            </w:p>
                            <w:p w14:paraId="09484CFC" w14:textId="77777777" w:rsidR="001E2D52" w:rsidRDefault="001E2D52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727272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674FDB4" wp14:editId="6135B46F">
                                    <wp:extent cx="1428750" cy="2047875"/>
                                    <wp:effectExtent l="0" t="0" r="0" b="9525"/>
                                    <wp:docPr id="7" name="Afbeelding 7" descr="cid:6100d466cb431aeaa1996e309888e60e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cid:6100d466cb431aeaa1996e309888e60e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3" r:link="rId7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2047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5BE1592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Op 13 en 14 september zijn er op het festival Film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by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Sea speciale vertoningen van Klanken van Oorsprong met muzikale omlijsting van </w:t>
                              </w: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lastRenderedPageBreak/>
                                <w:t xml:space="preserve">respectievelijk Ernst Jansz en zijn krontjongorkest en het Indo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Buena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Vista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Social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Club-trio Hans Bax, Eddy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Chatelin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en pianist Rob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Agerbeek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14:paraId="584E5A74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50F0FADE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Q&amp;A's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 met Hetty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Naaijkens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worden beide dagen geleid door Adriaan van Dis. </w:t>
                              </w:r>
                            </w:p>
                            <w:p w14:paraId="47D4F19C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4F45DB24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In de Indonesische Jakarta Post stond naar aanleiding van Klanken van Oorsprong een leuk </w:t>
                              </w:r>
                              <w:hyperlink r:id="rId75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artikel 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over de invloed van Indo's op de Nederlandse popmuziek</w:t>
                              </w:r>
                            </w:p>
                            <w:p w14:paraId="45F4DC61" w14:textId="77777777" w:rsidR="001E2D52" w:rsidRDefault="001E2D52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Indië Monologen</w:t>
                              </w:r>
                            </w:p>
                            <w:p w14:paraId="5DB74915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Van 2 oktober tot 15 mei kunt u in het hele land naar de Indië Monologen, onder regie van Bo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Tarenskeen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, telkens met een andere cast zoals Willem Nijholt, Thom Hoffman, Herman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Keppy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, Ellen Deckwitz, Reggie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Baay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, Theodor Holman, Mei Li Vos en anderen. </w:t>
                              </w:r>
                            </w:p>
                            <w:p w14:paraId="5B7B8E48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2E0E5053" w14:textId="77777777" w:rsidR="001E2D52" w:rsidRDefault="001E2D52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Zie de </w:t>
                              </w:r>
                              <w:hyperlink r:id="rId76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agenda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</w:tr>
                        <w:tr w:rsidR="001E2D52" w14:paraId="71C5F214" w14:textId="77777777" w:rsidTr="001E2D52">
                          <w:trPr>
                            <w:tblCellSpacing w:w="0" w:type="dxa"/>
                          </w:trPr>
                          <w:tc>
                            <w:tcPr>
                              <w:tcW w:w="4143" w:type="dxa"/>
                              <w:vAlign w:val="center"/>
                              <w:hideMark/>
                            </w:tcPr>
                            <w:p w14:paraId="1E099C82" w14:textId="77777777" w:rsidR="001E2D52" w:rsidRDefault="001E2D52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lastRenderedPageBreak/>
                                <w:drawing>
                                  <wp:inline distT="0" distB="0" distL="0" distR="0" wp14:anchorId="6458028E" wp14:editId="1F66E192">
                                    <wp:extent cx="628650" cy="190500"/>
                                    <wp:effectExtent l="0" t="0" r="0" b="0"/>
                                    <wp:docPr id="6" name="Afbeelding 6" descr="cid:3d268c71961107a434bee0f6eb803bc5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cid:3d268c71961107a434bee0f6eb803bc5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r:link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E2D52" w14:paraId="52C1363D" w14:textId="77777777" w:rsidTr="001E2D52">
                          <w:trPr>
                            <w:tblCellSpacing w:w="0" w:type="dxa"/>
                          </w:trPr>
                          <w:tc>
                            <w:tcPr>
                              <w:tcW w:w="4143" w:type="dxa"/>
                              <w:vAlign w:val="center"/>
                              <w:hideMark/>
                            </w:tcPr>
                            <w:p w14:paraId="51E4D4B6" w14:textId="77777777" w:rsidR="001E2D52" w:rsidRDefault="001E2D52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48E86BAA" wp14:editId="1777397E">
                                    <wp:extent cx="2857500" cy="9525"/>
                                    <wp:effectExtent l="0" t="0" r="0" b="0"/>
                                    <wp:docPr id="5" name="Afbeelding 5" descr="cid:dbd5022e447a50bed5743515e07fafb0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 descr="cid:dbd5022e447a50bed5743515e07fafb0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 r:link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E2D52" w14:paraId="1EED9690" w14:textId="77777777" w:rsidTr="001E2D52">
                          <w:trPr>
                            <w:tblCellSpacing w:w="0" w:type="dxa"/>
                          </w:trPr>
                          <w:tc>
                            <w:tcPr>
                              <w:tcW w:w="4143" w:type="dxa"/>
                              <w:vAlign w:val="center"/>
                              <w:hideMark/>
                            </w:tcPr>
                            <w:p w14:paraId="594AA01E" w14:textId="77777777" w:rsidR="001E2D52" w:rsidRDefault="001E2D52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53E55D5B" wp14:editId="213B49F2">
                                    <wp:extent cx="628650" cy="95250"/>
                                    <wp:effectExtent l="0" t="0" r="0" b="0"/>
                                    <wp:docPr id="4" name="Afbeelding 4" descr="cid:3d268c71961107a434bee0f6eb803bc5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 descr="cid:3d268c71961107a434bee0f6eb803bc5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r:link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BB5C8DD" w14:textId="77777777" w:rsidR="001E2D52" w:rsidRDefault="001E2D5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2D52" w14:paraId="67F6C0DB" w14:textId="77777777">
                    <w:trPr>
                      <w:tblCellSpacing w:w="0" w:type="dxa"/>
                    </w:trPr>
                    <w:tc>
                      <w:tcPr>
                        <w:tcW w:w="9000" w:type="dxa"/>
                        <w:gridSpan w:val="3"/>
                        <w:vAlign w:val="center"/>
                        <w:hideMark/>
                      </w:tcPr>
                      <w:p w14:paraId="778FEFFD" w14:textId="77777777" w:rsidR="001E2D52" w:rsidRDefault="001E2D5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lastRenderedPageBreak/>
                          <w:drawing>
                            <wp:inline distT="0" distB="0" distL="0" distR="0" wp14:anchorId="63A72E4C" wp14:editId="1FA810D3">
                              <wp:extent cx="628650" cy="57150"/>
                              <wp:effectExtent l="0" t="0" r="0" b="0"/>
                              <wp:docPr id="3" name="Afbeelding 3" descr="cid:3d268c71961107a434bee0f6eb803bc5@pelita.n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cid:3d268c71961107a434bee0f6eb803bc5@pelita.n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E2D52" w14:paraId="6FD2A932" w14:textId="77777777">
                    <w:trPr>
                      <w:tblCellSpacing w:w="0" w:type="dxa"/>
                    </w:trPr>
                    <w:tc>
                      <w:tcPr>
                        <w:tcW w:w="8850" w:type="dxa"/>
                        <w:gridSpan w:val="2"/>
                        <w:vAlign w:val="center"/>
                        <w:hideMark/>
                      </w:tcPr>
                      <w:p w14:paraId="00518CD2" w14:textId="77777777" w:rsidR="001E2D52" w:rsidRDefault="001E2D52">
                        <w:pPr>
                          <w:jc w:val="center"/>
                        </w:pPr>
                        <w:hyperlink r:id="rId77" w:tooltip="Klik om uw gegevens te wijzigen of om u af te melden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>Klik hier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5A5A5A"/>
                            <w:sz w:val="18"/>
                            <w:szCs w:val="18"/>
                          </w:rPr>
                          <w:t xml:space="preserve"> als u onze nieuwsbrief niet meer wilt ontvangen op dit emailadres</w:t>
                        </w:r>
                        <w:r>
                          <w:rPr>
                            <w:rFonts w:ascii="Arial" w:eastAsia="Times New Roman" w:hAnsi="Arial" w:cs="Arial"/>
                            <w:color w:val="5A5A5A"/>
                            <w:sz w:val="18"/>
                            <w:szCs w:val="18"/>
                          </w:rPr>
                          <w:br/>
                          <w:t xml:space="preserve">of stuur een email naar </w:t>
                        </w:r>
                        <w:hyperlink r:id="rId78" w:tooltip="info@pelita.nl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>info@pelita.nl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5A5A5A"/>
                            <w:sz w:val="18"/>
                            <w:szCs w:val="18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5394000C" w14:textId="77777777" w:rsidR="001E2D52" w:rsidRDefault="001E2D5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D9A21C2" wp14:editId="6D0DBE4E">
                              <wp:extent cx="95250" cy="9525"/>
                              <wp:effectExtent l="0" t="0" r="0" b="0"/>
                              <wp:docPr id="2" name="Afbeelding 2" descr="cid:3d268c71961107a434bee0f6eb803bc5@pelita.n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cid:3d268c71961107a434bee0f6eb803bc5@pelita.n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E2D52" w14:paraId="632224DC" w14:textId="77777777">
                    <w:trPr>
                      <w:tblCellSpacing w:w="0" w:type="dxa"/>
                    </w:trPr>
                    <w:tc>
                      <w:tcPr>
                        <w:tcW w:w="9000" w:type="dxa"/>
                        <w:gridSpan w:val="3"/>
                        <w:vAlign w:val="center"/>
                        <w:hideMark/>
                      </w:tcPr>
                      <w:p w14:paraId="7FB1CD69" w14:textId="77777777" w:rsidR="001E2D52" w:rsidRDefault="001E2D5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434AA455" wp14:editId="218F1D3C">
                              <wp:extent cx="628650" cy="95250"/>
                              <wp:effectExtent l="0" t="0" r="0" b="0"/>
                              <wp:docPr id="1" name="Afbeelding 1" descr="cid:3d268c71961107a434bee0f6eb803bc5@pelita.n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cid:3d268c71961107a434bee0f6eb803bc5@pelita.n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FED0588" w14:textId="77777777" w:rsidR="001E2D52" w:rsidRDefault="001E2D5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C924B9F" w14:textId="77777777" w:rsidR="001E2D52" w:rsidRDefault="001E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720C59" w14:textId="77777777" w:rsidR="00F976D4" w:rsidRDefault="001E2D52"/>
    <w:sectPr w:rsidR="00F97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52"/>
    <w:rsid w:val="001E2D52"/>
    <w:rsid w:val="007900CA"/>
    <w:rsid w:val="00A1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928F"/>
  <w15:chartTrackingRefBased/>
  <w15:docId w15:val="{557C0449-00EF-4AC0-BFF2-2155D6CA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E2D52"/>
    <w:pPr>
      <w:spacing w:after="0" w:line="240" w:lineRule="auto"/>
    </w:pPr>
    <w:rPr>
      <w:rFonts w:ascii="Calibri" w:hAnsi="Calibri" w:cs="Calibri"/>
      <w:lang w:eastAsia="nl-NL"/>
    </w:rPr>
  </w:style>
  <w:style w:type="paragraph" w:styleId="Kop1">
    <w:name w:val="heading 1"/>
    <w:basedOn w:val="Standaard"/>
    <w:link w:val="Kop1Char"/>
    <w:uiPriority w:val="9"/>
    <w:qFormat/>
    <w:rsid w:val="001E2D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1E2D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E2D52"/>
    <w:rPr>
      <w:rFonts w:ascii="Calibri" w:hAnsi="Calibri" w:cs="Calibri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E2D52"/>
    <w:rPr>
      <w:rFonts w:ascii="Calibri" w:hAnsi="Calibri" w:cs="Calibri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E2D52"/>
    <w:rPr>
      <w:color w:val="0000FF"/>
      <w:u w:val="single"/>
    </w:rPr>
  </w:style>
  <w:style w:type="paragraph" w:customStyle="1" w:styleId="bodytext">
    <w:name w:val="bodytext"/>
    <w:basedOn w:val="Standaard"/>
    <w:rsid w:val="001E2D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dieherdenking.nl/programma-nationale-herdenking/" TargetMode="External"/><Relationship Id="rId18" Type="http://schemas.openxmlformats.org/officeDocument/2006/relationships/hyperlink" Target="http://www.onzeplek.nl/fileadmin/files/onzeplek/Documenten/20180809Krijgsgevangenenkamp_Changi_door_de_ogen_van_tekenaar_Henk_Brouwer.doc" TargetMode="External"/><Relationship Id="rId26" Type="http://schemas.openxmlformats.org/officeDocument/2006/relationships/image" Target="media/image8.png"/><Relationship Id="rId39" Type="http://schemas.openxmlformats.org/officeDocument/2006/relationships/image" Target="media/image11.jpeg"/><Relationship Id="rId21" Type="http://schemas.openxmlformats.org/officeDocument/2006/relationships/hyperlink" Target="http://www.onzeplek.nl/fileadmin/files/onzeplek/Documenten/20180812Katjongs.docx" TargetMode="External"/><Relationship Id="rId34" Type="http://schemas.openxmlformats.org/officeDocument/2006/relationships/image" Target="media/image10.png"/><Relationship Id="rId42" Type="http://schemas.openxmlformats.org/officeDocument/2006/relationships/hyperlink" Target="http://shop.lecturium.nl/boek/9959/veerkracht" TargetMode="External"/><Relationship Id="rId47" Type="http://schemas.openxmlformats.org/officeDocument/2006/relationships/image" Target="cid:dbd5022e447a50bed5743515e07fafb0@pelita.nl" TargetMode="External"/><Relationship Id="rId50" Type="http://schemas.openxmlformats.org/officeDocument/2006/relationships/image" Target="cid:7923d0e80d8420fd733e7b5b9e1a2eea@pelita.nl" TargetMode="External"/><Relationship Id="rId55" Type="http://schemas.openxmlformats.org/officeDocument/2006/relationships/image" Target="cid:1d7ab3fa7f69be4515b33fa217c3cfab@pelita.nl" TargetMode="External"/><Relationship Id="rId63" Type="http://schemas.openxmlformats.org/officeDocument/2006/relationships/hyperlink" Target="https://www.youtube.com/watch?v=GdoQeMxSNCI" TargetMode="External"/><Relationship Id="rId68" Type="http://schemas.openxmlformats.org/officeDocument/2006/relationships/hyperlink" Target="http://gordelvansmaragd.org/" TargetMode="External"/><Relationship Id="rId76" Type="http://schemas.openxmlformats.org/officeDocument/2006/relationships/hyperlink" Target="https://www.theater.nl/de-indie-monologen-willem-nijholt-thom-hoffman-e-a/" TargetMode="External"/><Relationship Id="rId7" Type="http://schemas.openxmlformats.org/officeDocument/2006/relationships/image" Target="cid:743d009dc9e1539023565e1a83aa7b8a@pelita.nl" TargetMode="External"/><Relationship Id="rId71" Type="http://schemas.openxmlformats.org/officeDocument/2006/relationships/hyperlink" Target="https://wavemaker.venduehuis.com/auction?auction=135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9" Type="http://schemas.openxmlformats.org/officeDocument/2006/relationships/hyperlink" Target="https://www.nporadio1.nl/ovt/onderwerpen/461975-het-spoor-terug-in-het-zicht-van-de-haven" TargetMode="External"/><Relationship Id="rId11" Type="http://schemas.openxmlformats.org/officeDocument/2006/relationships/image" Target="cid:3efdf87f931804ea2d140138f88d4495@pelita.nl" TargetMode="External"/><Relationship Id="rId24" Type="http://schemas.openxmlformats.org/officeDocument/2006/relationships/hyperlink" Target="https://www.kijkbijons.nl/in-augustus-staat-nederlands-indi%c3%ab-centraal/content/item?978800" TargetMode="External"/><Relationship Id="rId32" Type="http://schemas.openxmlformats.org/officeDocument/2006/relationships/hyperlink" Target="https://www.oba.nl/agenda.214714.html" TargetMode="External"/><Relationship Id="rId37" Type="http://schemas.openxmlformats.org/officeDocument/2006/relationships/hyperlink" Target="http://www.ericaburer.nl/" TargetMode="External"/><Relationship Id="rId40" Type="http://schemas.openxmlformats.org/officeDocument/2006/relationships/image" Target="cid:8fb46897997eadbcda4d69c6ff0195ff@pelita.nl" TargetMode="External"/><Relationship Id="rId45" Type="http://schemas.openxmlformats.org/officeDocument/2006/relationships/hyperlink" Target="http://www.onzeplek.nl/fileadmin/files/onzeplek/Documenten/20180812Kampilireunie.docx" TargetMode="External"/><Relationship Id="rId53" Type="http://schemas.openxmlformats.org/officeDocument/2006/relationships/hyperlink" Target="http://pelita.nl/ontmoetingen/spreekuren.html" TargetMode="External"/><Relationship Id="rId58" Type="http://schemas.openxmlformats.org/officeDocument/2006/relationships/image" Target="cid:d5c9ec35764f66a139281d6b7300220b@pelita.nl" TargetMode="External"/><Relationship Id="rId66" Type="http://schemas.openxmlformats.org/officeDocument/2006/relationships/image" Target="cid:1ace761f356e1f1e6b4575b41ea15cbf@pelita.nl" TargetMode="External"/><Relationship Id="rId74" Type="http://schemas.openxmlformats.org/officeDocument/2006/relationships/image" Target="cid:6100d466cb431aeaa1996e309888e60e@pelita.nl" TargetMode="External"/><Relationship Id="rId79" Type="http://schemas.openxmlformats.org/officeDocument/2006/relationships/fontTable" Target="fontTable.xml"/><Relationship Id="rId5" Type="http://schemas.openxmlformats.org/officeDocument/2006/relationships/image" Target="cid:3d268c71961107a434bee0f6eb803bc5@pelita.nl" TargetMode="External"/><Relationship Id="rId61" Type="http://schemas.openxmlformats.org/officeDocument/2006/relationships/image" Target="cid:24b5d3eb9c47a81be0423b6cb3626ee5@pelita.nl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6.jpeg"/><Relationship Id="rId31" Type="http://schemas.openxmlformats.org/officeDocument/2006/relationships/image" Target="cid:99bddbf69b4c9d8fe27b4f1316420bf3@pelita.nl" TargetMode="External"/><Relationship Id="rId44" Type="http://schemas.openxmlformats.org/officeDocument/2006/relationships/hyperlink" Target="http://www.onzeplek.nl/fileadmin/files/onzeplek/Documenten/20180812Persbericht_IndoFILMcafe_9_september_Rubber.doc" TargetMode="External"/><Relationship Id="rId52" Type="http://schemas.openxmlformats.org/officeDocument/2006/relationships/hyperlink" Target="https://www.defensie.nl/onderwerpen/tijdlijn-militaire-geschiedenis/1945-1949-van-nederlands-indie-naar-indonesie" TargetMode="External"/><Relationship Id="rId60" Type="http://schemas.openxmlformats.org/officeDocument/2006/relationships/image" Target="media/image16.jpeg"/><Relationship Id="rId65" Type="http://schemas.openxmlformats.org/officeDocument/2006/relationships/image" Target="media/image17.jpeg"/><Relationship Id="rId73" Type="http://schemas.openxmlformats.org/officeDocument/2006/relationships/image" Target="media/image19.jpeg"/><Relationship Id="rId78" Type="http://schemas.openxmlformats.org/officeDocument/2006/relationships/hyperlink" Target="mailto:info@pelita.nl?subject=afmelden_nieuwsbrief" TargetMode="External"/><Relationship Id="rId4" Type="http://schemas.openxmlformats.org/officeDocument/2006/relationships/image" Target="media/image1.gif"/><Relationship Id="rId9" Type="http://schemas.openxmlformats.org/officeDocument/2006/relationships/image" Target="cid:0c7c667b247a15ca6806ce3b52d8c029@pelita.nl" TargetMode="External"/><Relationship Id="rId14" Type="http://schemas.openxmlformats.org/officeDocument/2006/relationships/hyperlink" Target="http://pelita.nl/home.html" TargetMode="External"/><Relationship Id="rId22" Type="http://schemas.openxmlformats.org/officeDocument/2006/relationships/image" Target="media/image7.png"/><Relationship Id="rId27" Type="http://schemas.openxmlformats.org/officeDocument/2006/relationships/image" Target="cid:233e10e5fcca93bc6be35cc38a26fe55@pelita.nl" TargetMode="External"/><Relationship Id="rId30" Type="http://schemas.openxmlformats.org/officeDocument/2006/relationships/image" Target="media/image9.gif"/><Relationship Id="rId35" Type="http://schemas.openxmlformats.org/officeDocument/2006/relationships/image" Target="cid:97605822afa3adce0915d0c7c977da0d@pelita.nl" TargetMode="External"/><Relationship Id="rId43" Type="http://schemas.openxmlformats.org/officeDocument/2006/relationships/hyperlink" Target="https://www.indofilmcafe.nl/html/films/Rubber.html" TargetMode="External"/><Relationship Id="rId48" Type="http://schemas.openxmlformats.org/officeDocument/2006/relationships/hyperlink" Target="http://pelita.nl/ontmoetingen/agenda-eettafels.html" TargetMode="External"/><Relationship Id="rId56" Type="http://schemas.openxmlformats.org/officeDocument/2006/relationships/hyperlink" Target="http://www.onzeplek.nl/fileadmin/files/onzeplek/Documenten/20180812_Oproep_Wieteke.docx" TargetMode="External"/><Relationship Id="rId64" Type="http://schemas.openxmlformats.org/officeDocument/2006/relationships/hyperlink" Target="https://gallery.mailchimp.com/9605f1b13839c61723bf82182/files/817f009f-c038-4673-92a7-0ed131c81d9f/20180808Uitnodigingsbrief.Bevrijdingsdebat_Vrijheidsdialoog.6augustus2018.HNY.Reminder.pdf" TargetMode="External"/><Relationship Id="rId69" Type="http://schemas.openxmlformats.org/officeDocument/2006/relationships/image" Target="media/image18.jpeg"/><Relationship Id="rId77" Type="http://schemas.openxmlformats.org/officeDocument/2006/relationships/hyperlink" Target="http://www.onzeplek.nl/aanmelden-nieuwsbrief.html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pelita.nl/ontmoetingen/agenda-masoek-sadjas.html" TargetMode="External"/><Relationship Id="rId72" Type="http://schemas.openxmlformats.org/officeDocument/2006/relationships/hyperlink" Target="https://wavemaker.venduehuis.com/auction_lot/213468-rudolf-bonnet-1895-197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indieherdenking.nl/" TargetMode="External"/><Relationship Id="rId17" Type="http://schemas.openxmlformats.org/officeDocument/2006/relationships/image" Target="cid:1828a3d3c9bb494c36bcae09744785e6@pelita.nl" TargetMode="External"/><Relationship Id="rId25" Type="http://schemas.openxmlformats.org/officeDocument/2006/relationships/hyperlink" Target="https://www.kijkbijons.nl/programmas" TargetMode="External"/><Relationship Id="rId33" Type="http://schemas.openxmlformats.org/officeDocument/2006/relationships/hyperlink" Target="http://www.onzeplek.nl/fileadmin/files/onzeplek/Afbeeldingen/20180812ENAendeVISSEN.pdf" TargetMode="External"/><Relationship Id="rId38" Type="http://schemas.openxmlformats.org/officeDocument/2006/relationships/hyperlink" Target="http://www.onzeplek.nl/fileadmin/files/onzeplek/Documenten/20180725Naoorlogse_programma_2018-09-08_1_.pdf" TargetMode="External"/><Relationship Id="rId46" Type="http://schemas.openxmlformats.org/officeDocument/2006/relationships/image" Target="media/image12.png"/><Relationship Id="rId59" Type="http://schemas.openxmlformats.org/officeDocument/2006/relationships/hyperlink" Target="http://www.onzeplek.nl/fileadmin/files/onzeplek/Documenten/20180812LEZINGEN_SIMONE_BERGER.doc" TargetMode="External"/><Relationship Id="rId67" Type="http://schemas.openxmlformats.org/officeDocument/2006/relationships/hyperlink" Target="https://eenvandaag.avrotros.nl/item/yvonne-keuls-ik-heb-de-straat-een-stem-gegeven/" TargetMode="External"/><Relationship Id="rId20" Type="http://schemas.openxmlformats.org/officeDocument/2006/relationships/image" Target="cid:bf632e1350cf4cb53a8ec8edffbb8efb@pelita.nl" TargetMode="External"/><Relationship Id="rId41" Type="http://schemas.openxmlformats.org/officeDocument/2006/relationships/hyperlink" Target="http://www.onzeplek.nl/fileadmin/files/onzeplek/Afbeeldingen/20180812Eugenie_in_de_keuken_affiche.jpg" TargetMode="External"/><Relationship Id="rId54" Type="http://schemas.openxmlformats.org/officeDocument/2006/relationships/image" Target="media/image14.jpeg"/><Relationship Id="rId62" Type="http://schemas.openxmlformats.org/officeDocument/2006/relationships/hyperlink" Target="http://www.onzeplek.nl/fileadmin/files/onzeplek/Documenten/20180808WIM_IS_WEG.doc" TargetMode="External"/><Relationship Id="rId70" Type="http://schemas.openxmlformats.org/officeDocument/2006/relationships/image" Target="cid:01e2d1dc3a4fb529834730b6f083091c@pelita.nl" TargetMode="External"/><Relationship Id="rId75" Type="http://schemas.openxmlformats.org/officeDocument/2006/relationships/hyperlink" Target="http://www.thejakartapost.com/life/2018/08/03/indos-pioneers-of-dutch-pop-music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hyperlink" Target="http://www.indischherinneringscentrum.nl/agenda/nationale-indieherdenking-2018-i-de-geest-overwint" TargetMode="External"/><Relationship Id="rId23" Type="http://schemas.openxmlformats.org/officeDocument/2006/relationships/image" Target="cid:2b3d531073edd81d9ea88163708d8316@pelita.nl" TargetMode="External"/><Relationship Id="rId28" Type="http://schemas.openxmlformats.org/officeDocument/2006/relationships/hyperlink" Target="https://anne-ruthwertheim.com/blog/mijn-boek-de-gans-eet-het-brood-van-de-eenden-op-mijn-kindertijd-in-een-jappenkamp-op-java-uitgekomen-in-japan/" TargetMode="External"/><Relationship Id="rId36" Type="http://schemas.openxmlformats.org/officeDocument/2006/relationships/hyperlink" Target="https://www.hetscheepvaartmuseum.nl/doen/tentoonstellingen/ms-oranje-koers-gewijzigd" TargetMode="External"/><Relationship Id="rId49" Type="http://schemas.openxmlformats.org/officeDocument/2006/relationships/image" Target="media/image13.jpeg"/><Relationship Id="rId57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Bouman</dc:creator>
  <cp:keywords/>
  <dc:description/>
  <cp:lastModifiedBy>Peter Bouman</cp:lastModifiedBy>
  <cp:revision>1</cp:revision>
  <dcterms:created xsi:type="dcterms:W3CDTF">2018-11-21T11:17:00Z</dcterms:created>
  <dcterms:modified xsi:type="dcterms:W3CDTF">2018-11-21T11:19:00Z</dcterms:modified>
</cp:coreProperties>
</file>